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4AC2" w14:textId="77777777" w:rsidR="00322CC7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53C9">
        <w:rPr>
          <w:rFonts w:ascii="Arial" w:hAnsi="Arial" w:cs="Arial"/>
          <w:b/>
          <w:bCs/>
          <w:sz w:val="32"/>
          <w:szCs w:val="32"/>
        </w:rPr>
        <w:t>Frequently Asked Questions about Collaborating with TMH</w:t>
      </w:r>
    </w:p>
    <w:p w14:paraId="1F17DE0E" w14:textId="77777777" w:rsidR="00322CC7" w:rsidRPr="00C153C9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F6D7E5" w14:textId="77777777" w:rsidR="00571330" w:rsidRPr="00571330" w:rsidRDefault="00571330" w:rsidP="00571330">
      <w:pPr>
        <w:spacing w:after="0" w:line="240" w:lineRule="auto"/>
        <w:rPr>
          <w:rFonts w:ascii="Arial" w:hAnsi="Arial" w:cs="Arial"/>
          <w:b/>
          <w:bCs/>
        </w:rPr>
      </w:pPr>
      <w:r w:rsidRPr="00571330">
        <w:rPr>
          <w:rFonts w:ascii="Arial" w:hAnsi="Arial" w:cs="Arial"/>
          <w:b/>
          <w:bCs/>
        </w:rPr>
        <w:t>What is the process for letters of support from TMH? Where can researchers get these?</w:t>
      </w:r>
    </w:p>
    <w:p w14:paraId="34C53B64" w14:textId="77777777" w:rsidR="00571330" w:rsidRDefault="00571330" w:rsidP="0057133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D8444F2" w14:textId="77777777" w:rsidR="00571330" w:rsidRPr="007F4446" w:rsidRDefault="00571330" w:rsidP="00571330">
      <w:pPr>
        <w:spacing w:after="0" w:line="240" w:lineRule="auto"/>
        <w:ind w:left="720"/>
        <w:rPr>
          <w:rFonts w:ascii="Arial" w:hAnsi="Arial" w:cs="Arial"/>
        </w:rPr>
      </w:pPr>
      <w:r w:rsidRPr="0010306D">
        <w:rPr>
          <w:rFonts w:ascii="Arial" w:hAnsi="Arial" w:cs="Arial"/>
          <w:b/>
          <w:bCs/>
        </w:rPr>
        <w:t>ANSWER:</w:t>
      </w:r>
      <w:r>
        <w:rPr>
          <w:rFonts w:ascii="Arial" w:hAnsi="Arial" w:cs="Arial"/>
        </w:rPr>
        <w:t xml:space="preserve"> </w:t>
      </w:r>
      <w:r w:rsidRPr="007F4446">
        <w:rPr>
          <w:rFonts w:ascii="Arial" w:hAnsi="Arial" w:cs="Arial"/>
        </w:rPr>
        <w:t xml:space="preserve">Letters of support imply the intent for future collaboration with TMH. Requests for letters of support must be sent to OCRA </w:t>
      </w:r>
      <w:r>
        <w:rPr>
          <w:rFonts w:ascii="Arial" w:hAnsi="Arial" w:cs="Arial"/>
        </w:rPr>
        <w:t>(</w:t>
      </w:r>
      <w:hyperlink r:id="rId5" w:history="1">
        <w:r w:rsidRPr="00A40F3B">
          <w:rPr>
            <w:rStyle w:val="Hyperlink"/>
            <w:rFonts w:ascii="Arial" w:hAnsi="Arial" w:cs="Arial"/>
          </w:rPr>
          <w:t>ocra@fsu.edu</w:t>
        </w:r>
      </w:hyperlink>
      <w:r>
        <w:rPr>
          <w:rFonts w:ascii="Arial" w:hAnsi="Arial" w:cs="Arial"/>
        </w:rPr>
        <w:t xml:space="preserve">) which </w:t>
      </w:r>
      <w:r w:rsidRPr="007F4446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work with the </w:t>
      </w:r>
      <w:r w:rsidRPr="007F4446">
        <w:rPr>
          <w:rFonts w:ascii="Arial" w:hAnsi="Arial" w:cs="Arial"/>
        </w:rPr>
        <w:t>TMH Office of Research</w:t>
      </w:r>
      <w:r>
        <w:rPr>
          <w:rFonts w:ascii="Arial" w:hAnsi="Arial" w:cs="Arial"/>
        </w:rPr>
        <w:t xml:space="preserve"> in addressing the request</w:t>
      </w:r>
      <w:r w:rsidRPr="007F44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Each</w:t>
      </w:r>
      <w:r w:rsidRPr="007F4446">
        <w:rPr>
          <w:rFonts w:ascii="Arial" w:hAnsi="Arial" w:cs="Arial"/>
        </w:rPr>
        <w:t xml:space="preserve"> request must include relevant information pertaining to proposed TMH collaborative efforts (utilization of TMH space, patient recruitment, clinical collaboration, etc.). </w:t>
      </w:r>
      <w:r>
        <w:rPr>
          <w:rFonts w:ascii="Arial" w:hAnsi="Arial" w:cs="Arial"/>
        </w:rPr>
        <w:t>Relevant information includes the study proposal and budget showing TMH personnel and/or other resource funding requests</w:t>
      </w:r>
      <w:r w:rsidRPr="007F4446">
        <w:rPr>
          <w:rFonts w:ascii="Arial" w:hAnsi="Arial" w:cs="Arial"/>
        </w:rPr>
        <w:t>.</w:t>
      </w:r>
    </w:p>
    <w:p w14:paraId="06A0B033" w14:textId="77777777" w:rsidR="00187EEB" w:rsidRPr="00E15A46" w:rsidRDefault="00187EEB" w:rsidP="00187EEB">
      <w:pPr>
        <w:pStyle w:val="ListParagraph"/>
        <w:spacing w:after="0" w:line="240" w:lineRule="auto"/>
        <w:rPr>
          <w:rFonts w:ascii="Arial" w:hAnsi="Arial" w:cs="Arial"/>
        </w:rPr>
      </w:pPr>
    </w:p>
    <w:p w14:paraId="1F6C297D" w14:textId="77777777" w:rsidR="001A3A16" w:rsidRPr="00E15A46" w:rsidRDefault="001A3A16" w:rsidP="001A3A16">
      <w:pPr>
        <w:pStyle w:val="ListParagraph"/>
        <w:spacing w:after="0" w:line="240" w:lineRule="auto"/>
        <w:rPr>
          <w:rFonts w:ascii="Arial" w:hAnsi="Arial" w:cs="Arial"/>
        </w:rPr>
      </w:pPr>
    </w:p>
    <w:p w14:paraId="7F0552D5" w14:textId="77777777" w:rsidR="00CE1FD4" w:rsidRDefault="00CE1FD4"/>
    <w:sectPr w:rsidR="00CE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1E8B"/>
    <w:multiLevelType w:val="hybridMultilevel"/>
    <w:tmpl w:val="5776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7"/>
    <w:rsid w:val="00187EEB"/>
    <w:rsid w:val="001A3A16"/>
    <w:rsid w:val="00322CC7"/>
    <w:rsid w:val="00571330"/>
    <w:rsid w:val="00A72335"/>
    <w:rsid w:val="00B00769"/>
    <w:rsid w:val="00CE1FD4"/>
    <w:rsid w:val="00E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E98"/>
  <w15:chartTrackingRefBased/>
  <w15:docId w15:val="{F79CAD81-3F5E-4DDC-A85E-E87DBDD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a@f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Liebrich</dc:creator>
  <cp:keywords/>
  <dc:description/>
  <cp:lastModifiedBy>Sharon Liebrich</cp:lastModifiedBy>
  <cp:revision>2</cp:revision>
  <dcterms:created xsi:type="dcterms:W3CDTF">2022-10-24T19:01:00Z</dcterms:created>
  <dcterms:modified xsi:type="dcterms:W3CDTF">2022-10-24T19:01:00Z</dcterms:modified>
</cp:coreProperties>
</file>