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4AC2" w14:textId="77777777" w:rsidR="00322CC7" w:rsidRDefault="00322CC7" w:rsidP="00322CC7">
      <w:pPr>
        <w:spacing w:after="0" w:line="240" w:lineRule="auto"/>
        <w:jc w:val="center"/>
        <w:rPr>
          <w:rFonts w:ascii="Arial" w:hAnsi="Arial" w:cs="Arial"/>
          <w:b/>
          <w:bCs/>
          <w:sz w:val="32"/>
          <w:szCs w:val="32"/>
        </w:rPr>
      </w:pPr>
      <w:r w:rsidRPr="00C153C9">
        <w:rPr>
          <w:rFonts w:ascii="Arial" w:hAnsi="Arial" w:cs="Arial"/>
          <w:b/>
          <w:bCs/>
          <w:sz w:val="32"/>
          <w:szCs w:val="32"/>
        </w:rPr>
        <w:t>Frequently Asked Questions about Collaborating with TMH</w:t>
      </w:r>
    </w:p>
    <w:p w14:paraId="1F17DE0E" w14:textId="77777777" w:rsidR="00322CC7" w:rsidRPr="00C153C9" w:rsidRDefault="00322CC7" w:rsidP="00322CC7">
      <w:pPr>
        <w:spacing w:after="0" w:line="240" w:lineRule="auto"/>
        <w:jc w:val="center"/>
        <w:rPr>
          <w:rFonts w:ascii="Arial" w:hAnsi="Arial" w:cs="Arial"/>
          <w:b/>
          <w:bCs/>
          <w:sz w:val="32"/>
          <w:szCs w:val="32"/>
        </w:rPr>
      </w:pPr>
    </w:p>
    <w:p w14:paraId="71AE6FF0" w14:textId="77777777" w:rsidR="00322CC7" w:rsidRPr="00E15A46" w:rsidRDefault="00322CC7" w:rsidP="00322CC7">
      <w:pPr>
        <w:spacing w:after="0" w:line="240" w:lineRule="auto"/>
        <w:jc w:val="center"/>
        <w:rPr>
          <w:rFonts w:ascii="Arial" w:hAnsi="Arial" w:cs="Arial"/>
          <w:b/>
          <w:bCs/>
        </w:rPr>
      </w:pPr>
    </w:p>
    <w:p w14:paraId="577D1885" w14:textId="77777777" w:rsidR="00B00769" w:rsidRPr="00B00769" w:rsidRDefault="00B00769" w:rsidP="00B00769">
      <w:pPr>
        <w:spacing w:after="0" w:line="240" w:lineRule="auto"/>
        <w:rPr>
          <w:rFonts w:ascii="Arial" w:hAnsi="Arial" w:cs="Arial"/>
          <w:b/>
          <w:bCs/>
        </w:rPr>
      </w:pPr>
      <w:r w:rsidRPr="00B00769">
        <w:rPr>
          <w:rFonts w:ascii="Arial" w:hAnsi="Arial" w:cs="Arial"/>
          <w:b/>
          <w:bCs/>
        </w:rPr>
        <w:t>Will FSU researchers have to submit to both FSU and TMH?</w:t>
      </w:r>
    </w:p>
    <w:p w14:paraId="75227D3B" w14:textId="77777777" w:rsidR="00B00769" w:rsidRDefault="00B00769" w:rsidP="00B00769">
      <w:pPr>
        <w:pStyle w:val="ListParagraph"/>
        <w:spacing w:after="0" w:line="240" w:lineRule="auto"/>
        <w:rPr>
          <w:rFonts w:ascii="Arial" w:hAnsi="Arial" w:cs="Arial"/>
        </w:rPr>
      </w:pPr>
    </w:p>
    <w:p w14:paraId="472B353F" w14:textId="77777777" w:rsidR="00B00769" w:rsidRDefault="00B00769" w:rsidP="00B00769">
      <w:pPr>
        <w:pStyle w:val="ListParagraph"/>
        <w:spacing w:after="0" w:line="240" w:lineRule="auto"/>
        <w:rPr>
          <w:rFonts w:ascii="Arial" w:hAnsi="Arial" w:cs="Arial"/>
        </w:rPr>
      </w:pPr>
      <w:r w:rsidRPr="00FC487D">
        <w:rPr>
          <w:rFonts w:ascii="Arial" w:hAnsi="Arial" w:cs="Arial"/>
          <w:b/>
          <w:bCs/>
        </w:rPr>
        <w:t xml:space="preserve">ANSWER: </w:t>
      </w:r>
      <w:r>
        <w:rPr>
          <w:rFonts w:ascii="Arial" w:hAnsi="Arial" w:cs="Arial"/>
        </w:rPr>
        <w:t>It depends on the study. OCRA should receive all initial collaborative study materials and will work with the FSU IRB office to examine if appropriate/allowable for FSU to cede review to TMH. Any study seeking TMH collaboration also must be submitted to the TMH human subjects office for determination of engagement and whether IRB review is required. For certain collaborative research, federal department or agency sponsors may require single IRB (</w:t>
      </w:r>
      <w:proofErr w:type="spellStart"/>
      <w:r>
        <w:rPr>
          <w:rFonts w:ascii="Arial" w:hAnsi="Arial" w:cs="Arial"/>
        </w:rPr>
        <w:t>sIRB</w:t>
      </w:r>
      <w:proofErr w:type="spellEnd"/>
      <w:r>
        <w:rPr>
          <w:rFonts w:ascii="Arial" w:hAnsi="Arial" w:cs="Arial"/>
        </w:rPr>
        <w:t xml:space="preserve">) designation and review, not TMH or FSU. Both TMH and FSU strive to have a </w:t>
      </w:r>
      <w:proofErr w:type="spellStart"/>
      <w:r>
        <w:rPr>
          <w:rFonts w:ascii="Arial" w:hAnsi="Arial" w:cs="Arial"/>
        </w:rPr>
        <w:t>sIRB</w:t>
      </w:r>
      <w:proofErr w:type="spellEnd"/>
      <w:r>
        <w:rPr>
          <w:rFonts w:ascii="Arial" w:hAnsi="Arial" w:cs="Arial"/>
        </w:rPr>
        <w:t xml:space="preserve"> of record for each study if at all possible.</w:t>
      </w:r>
    </w:p>
    <w:p w14:paraId="06A0B033" w14:textId="77777777" w:rsidR="00187EEB" w:rsidRPr="00E15A46" w:rsidRDefault="00187EEB" w:rsidP="00187EEB">
      <w:pPr>
        <w:pStyle w:val="ListParagraph"/>
        <w:spacing w:after="0" w:line="240" w:lineRule="auto"/>
        <w:rPr>
          <w:rFonts w:ascii="Arial" w:hAnsi="Arial" w:cs="Arial"/>
        </w:rPr>
      </w:pPr>
    </w:p>
    <w:p w14:paraId="1F6C297D" w14:textId="77777777" w:rsidR="001A3A16" w:rsidRPr="00E15A46" w:rsidRDefault="001A3A16" w:rsidP="001A3A16">
      <w:pPr>
        <w:pStyle w:val="ListParagraph"/>
        <w:spacing w:after="0" w:line="240" w:lineRule="auto"/>
        <w:rPr>
          <w:rFonts w:ascii="Arial" w:hAnsi="Arial" w:cs="Arial"/>
        </w:rPr>
      </w:pPr>
    </w:p>
    <w:p w14:paraId="7F0552D5" w14:textId="77777777" w:rsidR="00CE1FD4" w:rsidRDefault="00CE1FD4"/>
    <w:sectPr w:rsidR="00CE1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41E8B"/>
    <w:multiLevelType w:val="hybridMultilevel"/>
    <w:tmpl w:val="5776C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C7"/>
    <w:rsid w:val="00187EEB"/>
    <w:rsid w:val="001A3A16"/>
    <w:rsid w:val="00322CC7"/>
    <w:rsid w:val="00B00769"/>
    <w:rsid w:val="00CE1FD4"/>
    <w:rsid w:val="00ED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DE98"/>
  <w15:chartTrackingRefBased/>
  <w15:docId w15:val="{F79CAD81-3F5E-4DDC-A85E-E87DBDDD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CC7"/>
    <w:pPr>
      <w:ind w:left="720"/>
      <w:contextualSpacing/>
    </w:pPr>
  </w:style>
  <w:style w:type="character" w:styleId="Hyperlink">
    <w:name w:val="Hyperlink"/>
    <w:basedOn w:val="DefaultParagraphFont"/>
    <w:uiPriority w:val="99"/>
    <w:unhideWhenUsed/>
    <w:rsid w:val="00322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Liebrich</dc:creator>
  <cp:keywords/>
  <dc:description/>
  <cp:lastModifiedBy>Sharon Liebrich</cp:lastModifiedBy>
  <cp:revision>3</cp:revision>
  <dcterms:created xsi:type="dcterms:W3CDTF">2022-10-24T19:00:00Z</dcterms:created>
  <dcterms:modified xsi:type="dcterms:W3CDTF">2022-10-24T19:00:00Z</dcterms:modified>
</cp:coreProperties>
</file>