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4AC2" w14:textId="77777777" w:rsidR="00322CC7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153C9">
        <w:rPr>
          <w:rFonts w:ascii="Arial" w:hAnsi="Arial" w:cs="Arial"/>
          <w:b/>
          <w:bCs/>
          <w:sz w:val="32"/>
          <w:szCs w:val="32"/>
        </w:rPr>
        <w:t>Frequently Asked Questions about Collaborating with TMH</w:t>
      </w:r>
    </w:p>
    <w:p w14:paraId="1F17DE0E" w14:textId="77777777" w:rsidR="00322CC7" w:rsidRPr="00C153C9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AE6FF0" w14:textId="77777777" w:rsidR="00322CC7" w:rsidRPr="00E15A46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093483" w14:textId="77777777" w:rsidR="00322CC7" w:rsidRPr="00EB3BFF" w:rsidRDefault="00322CC7" w:rsidP="00EB3BFF">
      <w:pPr>
        <w:spacing w:after="0" w:line="240" w:lineRule="auto"/>
        <w:rPr>
          <w:rFonts w:ascii="Arial" w:hAnsi="Arial" w:cs="Arial"/>
          <w:b/>
          <w:bCs/>
        </w:rPr>
      </w:pPr>
      <w:r w:rsidRPr="00EB3BFF">
        <w:rPr>
          <w:rFonts w:ascii="Arial" w:hAnsi="Arial" w:cs="Arial"/>
          <w:b/>
          <w:bCs/>
        </w:rPr>
        <w:t>Do the PI of studies have to be TMH employees?</w:t>
      </w:r>
    </w:p>
    <w:p w14:paraId="183055D7" w14:textId="77777777" w:rsidR="00322CC7" w:rsidRPr="00E15A46" w:rsidRDefault="00322CC7" w:rsidP="00322CC7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14:paraId="1159E131" w14:textId="77777777" w:rsidR="00322CC7" w:rsidRPr="00E15A46" w:rsidRDefault="00322CC7" w:rsidP="00322CC7">
      <w:pPr>
        <w:spacing w:after="0" w:line="240" w:lineRule="auto"/>
        <w:ind w:left="720"/>
        <w:rPr>
          <w:rFonts w:ascii="Arial" w:hAnsi="Arial" w:cs="Arial"/>
        </w:rPr>
      </w:pPr>
      <w:r w:rsidRPr="00E15A46">
        <w:rPr>
          <w:rFonts w:ascii="Arial" w:hAnsi="Arial" w:cs="Arial"/>
          <w:b/>
          <w:bCs/>
        </w:rPr>
        <w:t>ANSWER:</w:t>
      </w:r>
      <w:r w:rsidRPr="00E15A46">
        <w:rPr>
          <w:rFonts w:ascii="Arial" w:hAnsi="Arial" w:cs="Arial"/>
        </w:rPr>
        <w:t xml:space="preserve"> When TMH serves as a study site, the institution requires that a “site PI” clinician be identified </w:t>
      </w:r>
      <w:r>
        <w:rPr>
          <w:rFonts w:ascii="Arial" w:hAnsi="Arial" w:cs="Arial"/>
        </w:rPr>
        <w:t xml:space="preserve">prior to initiating the study at TMH. The site PI will </w:t>
      </w:r>
      <w:r w:rsidRPr="00E15A46">
        <w:rPr>
          <w:rFonts w:ascii="Arial" w:hAnsi="Arial" w:cs="Arial"/>
        </w:rPr>
        <w:t>provide oversight of study activities occurring at TMH. A site PI is different from the designated FSU PI for an extramurally or internally funded study and also from the lead PI on a multi-site study.</w:t>
      </w:r>
    </w:p>
    <w:p w14:paraId="4020BE3D" w14:textId="77777777" w:rsidR="00322CC7" w:rsidRPr="00E15A46" w:rsidRDefault="00322CC7" w:rsidP="00322CC7">
      <w:pPr>
        <w:spacing w:after="0" w:line="240" w:lineRule="auto"/>
        <w:ind w:left="720"/>
        <w:rPr>
          <w:rFonts w:ascii="Arial" w:hAnsi="Arial" w:cs="Arial"/>
        </w:rPr>
      </w:pPr>
    </w:p>
    <w:p w14:paraId="432EEECB" w14:textId="77777777" w:rsidR="00322CC7" w:rsidRDefault="00322CC7" w:rsidP="00322CC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Contact the FSU Office for Clinical Research Advancement (</w:t>
      </w:r>
      <w:hyperlink r:id="rId5" w:history="1">
        <w:r w:rsidRPr="00302D58">
          <w:rPr>
            <w:rStyle w:val="Hyperlink"/>
            <w:rFonts w:ascii="Arial" w:hAnsi="Arial" w:cs="Arial"/>
          </w:rPr>
          <w:t>ocra@fsu.edu</w:t>
        </w:r>
      </w:hyperlink>
      <w:r>
        <w:rPr>
          <w:rFonts w:ascii="Arial" w:hAnsi="Arial" w:cs="Arial"/>
        </w:rPr>
        <w:t xml:space="preserve">) when you are interested in collaborating with TMH. A representative from OCRA will assist in getting your study information to the TMH IRB office for </w:t>
      </w:r>
      <w:r w:rsidRPr="00E15A46">
        <w:rPr>
          <w:rFonts w:ascii="Arial" w:hAnsi="Arial" w:cs="Arial"/>
        </w:rPr>
        <w:t>a pre-IRB risk determination to provide</w:t>
      </w:r>
      <w:r>
        <w:rPr>
          <w:rFonts w:ascii="Arial" w:hAnsi="Arial" w:cs="Arial"/>
        </w:rPr>
        <w:t xml:space="preserve"> further</w:t>
      </w:r>
      <w:r w:rsidRPr="00E15A46">
        <w:rPr>
          <w:rFonts w:ascii="Arial" w:hAnsi="Arial" w:cs="Arial"/>
        </w:rPr>
        <w:t xml:space="preserve"> guidance. For minimal risk research occurring at TMH, determination of a TMH site PI will be made on a case-by-case basis. For student research that is minimal risk, a TMH clinician must be included as a clinician mentor to the student. </w:t>
      </w:r>
    </w:p>
    <w:p w14:paraId="7A8BCA45" w14:textId="77777777" w:rsidR="00322CC7" w:rsidRPr="00E15A46" w:rsidRDefault="00322CC7" w:rsidP="00322CC7">
      <w:pPr>
        <w:spacing w:after="0" w:line="240" w:lineRule="auto"/>
        <w:ind w:left="720"/>
        <w:rPr>
          <w:rFonts w:ascii="Arial" w:hAnsi="Arial" w:cs="Arial"/>
        </w:rPr>
      </w:pPr>
    </w:p>
    <w:p w14:paraId="5FDBA1D1" w14:textId="77777777" w:rsidR="00322CC7" w:rsidRDefault="00322CC7" w:rsidP="00322CC7">
      <w:pPr>
        <w:spacing w:after="0" w:line="240" w:lineRule="auto"/>
        <w:ind w:left="720"/>
        <w:rPr>
          <w:rFonts w:ascii="Arial" w:hAnsi="Arial" w:cs="Arial"/>
        </w:rPr>
      </w:pPr>
      <w:r w:rsidRPr="00E15A46">
        <w:rPr>
          <w:rFonts w:ascii="Arial" w:hAnsi="Arial" w:cs="Arial"/>
        </w:rPr>
        <w:t>For greater than minimal risk research, a TMH clinician must be designated in a site PI role with the FSU PI. Students cannot serve in a</w:t>
      </w:r>
      <w:r>
        <w:rPr>
          <w:rFonts w:ascii="Arial" w:hAnsi="Arial" w:cs="Arial"/>
        </w:rPr>
        <w:t xml:space="preserve"> </w:t>
      </w:r>
      <w:r w:rsidRPr="00E15A46">
        <w:rPr>
          <w:rFonts w:ascii="Arial" w:hAnsi="Arial" w:cs="Arial"/>
        </w:rPr>
        <w:t>PI role on greater than minimal risk studies</w:t>
      </w:r>
      <w:r>
        <w:rPr>
          <w:rFonts w:ascii="Arial" w:hAnsi="Arial" w:cs="Arial"/>
        </w:rPr>
        <w:t xml:space="preserve"> conducted at TMH and must have a TMH clinician mentor for the study</w:t>
      </w:r>
      <w:r w:rsidRPr="00E15A46">
        <w:rPr>
          <w:rFonts w:ascii="Arial" w:hAnsi="Arial" w:cs="Arial"/>
        </w:rPr>
        <w:t xml:space="preserve">. </w:t>
      </w:r>
    </w:p>
    <w:p w14:paraId="07DBA65F" w14:textId="77777777" w:rsidR="00322CC7" w:rsidRPr="00E15A46" w:rsidRDefault="00322CC7" w:rsidP="00322CC7">
      <w:pPr>
        <w:spacing w:after="0" w:line="240" w:lineRule="auto"/>
        <w:ind w:left="720"/>
        <w:rPr>
          <w:rFonts w:ascii="Arial" w:hAnsi="Arial" w:cs="Arial"/>
        </w:rPr>
      </w:pPr>
    </w:p>
    <w:p w14:paraId="7F0552D5" w14:textId="77777777" w:rsidR="00CE1FD4" w:rsidRDefault="00CE1FD4"/>
    <w:sectPr w:rsidR="00CE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1E8B"/>
    <w:multiLevelType w:val="hybridMultilevel"/>
    <w:tmpl w:val="5776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7"/>
    <w:rsid w:val="00322CC7"/>
    <w:rsid w:val="00CE1FD4"/>
    <w:rsid w:val="00E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DE98"/>
  <w15:chartTrackingRefBased/>
  <w15:docId w15:val="{F79CAD81-3F5E-4DDC-A85E-E87DBDD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ra@f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Liebrich</dc:creator>
  <cp:keywords/>
  <dc:description/>
  <cp:lastModifiedBy>Sharon Liebrich</cp:lastModifiedBy>
  <cp:revision>2</cp:revision>
  <dcterms:created xsi:type="dcterms:W3CDTF">2022-10-24T18:59:00Z</dcterms:created>
  <dcterms:modified xsi:type="dcterms:W3CDTF">2022-10-24T19:06:00Z</dcterms:modified>
</cp:coreProperties>
</file>